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1D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D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DF">
        <w:rPr>
          <w:rFonts w:ascii="Times New Roman" w:hAnsi="Times New Roman" w:cs="Times New Roman"/>
          <w:b/>
          <w:sz w:val="24"/>
          <w:szCs w:val="24"/>
        </w:rPr>
        <w:t>Кавказским управлением Федеральной  службой  по  экологическому,  технологическому  и атомному  надзору  проведен конкурс на замещение вакантных должностей:</w:t>
      </w: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Кавказское управление Федеральной службы по экологическому, технологическому и атомному надзору объявляет конкурс на замещение следующих вакантных должностей федеральной государственной гражданской службы Кавказского управления Федеральной службы по экологическому, технологическому и атомному надзору (далее - конкурс):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1F19">
        <w:rPr>
          <w:rFonts w:ascii="Tahoma" w:hAnsi="Tahoma" w:cs="Tahoma"/>
          <w:b/>
          <w:bCs/>
          <w:i/>
          <w:iCs/>
          <w:color w:val="B60000"/>
          <w:sz w:val="24"/>
          <w:szCs w:val="24"/>
        </w:rPr>
        <w:t>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городе Пятигорск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специалист 1 разряда финансово-хозяйственного отдела - 1ед.;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 - 1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инспектор межрегионального отдела энергетического надзора -  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инспектор межрегионального отдела по надзору за объектами нефтегазового комплекса - 1ед.;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по надзору за объектами нефтегазового комплекса - 4 ед.;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общепромышленного и горного надзора - 2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по надзору за гидротехническими сооружениями - 1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Республике Дагестан (г. Махачкала)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энергетического надзора и по надзору за гидротехническими сооружениями по Республике Дагестан - 2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Дагестан - 1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общепромышленного и горного надзора по Республике Дагестан – 1 ед.</w:t>
      </w:r>
    </w:p>
    <w:p w:rsid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по Кабардино-Балкарской  Республике (г. Нальчик)</w:t>
      </w:r>
    </w:p>
    <w:p w:rsid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общепромышленного и горного надзора по Кабардино-Балкарской Республике - 1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инспектор отдела общепромышленного и горного надзора по Кабардино-Балкарской Республике –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0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общепромышленного и горного надзора по Кабардино-Балкарской Республике –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Карачаево-Черкесской  Республике (г. Черкесск) 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0A3">
        <w:rPr>
          <w:rFonts w:ascii="Times New Roman" w:hAnsi="Times New Roman" w:cs="Times New Roman"/>
          <w:sz w:val="26"/>
          <w:szCs w:val="26"/>
        </w:rPr>
        <w:t>Государственный инспектор отдела энергетического надзора и по надзору за гидротехническими сооружениями  по Карачаево-Черкесской Республике- 1 ед.</w:t>
      </w:r>
    </w:p>
    <w:p w:rsidR="00BA10A3" w:rsidRP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10A3" w:rsidRPr="00BA10A3" w:rsidRDefault="00BA10A3" w:rsidP="00CC11A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Республике Северная Осетия-Алания</w:t>
      </w:r>
    </w:p>
    <w:p w:rsidR="00BA10A3" w:rsidRDefault="00BA10A3" w:rsidP="00CC11A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(г. Владикавказ)</w:t>
      </w:r>
    </w:p>
    <w:p w:rsidR="00BA10A3" w:rsidRPr="00BA10A3" w:rsidRDefault="00BA10A3" w:rsidP="00CC11A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0A3" w:rsidRP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0A3">
        <w:rPr>
          <w:rFonts w:ascii="Times New Roman" w:hAnsi="Times New Roman" w:cs="Times New Roman"/>
          <w:sz w:val="26"/>
          <w:szCs w:val="26"/>
        </w:rPr>
        <w:t>Государственный инспектор отдела энергетического надзора и по надзору за гидротехническими сооружениями по Республике Северная Осетия-Алания - 4 ед.</w:t>
      </w:r>
    </w:p>
    <w:p w:rsidR="00BA10A3" w:rsidRP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0A3">
        <w:rPr>
          <w:rFonts w:ascii="Times New Roman" w:hAnsi="Times New Roman" w:cs="Times New Roman"/>
          <w:sz w:val="26"/>
          <w:szCs w:val="26"/>
        </w:rPr>
        <w:t> 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 - 1 ед.</w:t>
      </w:r>
    </w:p>
    <w:p w:rsid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представленных ими документов об</w:t>
      </w:r>
      <w:r w:rsidRPr="00801033">
        <w:rPr>
          <w:rFonts w:ascii="Times New Roman" w:hAnsi="Times New Roman" w:cs="Times New Roman"/>
          <w:sz w:val="26"/>
          <w:szCs w:val="26"/>
        </w:rPr>
        <w:t xml:space="preserve">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801033">
        <w:rPr>
          <w:rFonts w:ascii="Times New Roman" w:hAnsi="Times New Roman" w:cs="Times New Roman"/>
          <w:sz w:val="26"/>
          <w:szCs w:val="26"/>
        </w:rPr>
        <w:t>конкурса признан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01033">
        <w:rPr>
          <w:rFonts w:ascii="Times New Roman" w:hAnsi="Times New Roman" w:cs="Times New Roman"/>
          <w:sz w:val="26"/>
          <w:szCs w:val="26"/>
        </w:rPr>
        <w:t>:</w:t>
      </w:r>
    </w:p>
    <w:p w:rsidR="00BA10A3" w:rsidRP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Мизин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Максим Андреевич -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B522F">
        <w:rPr>
          <w:rFonts w:ascii="Times New Roman" w:hAnsi="Times New Roman" w:cs="Times New Roman"/>
          <w:sz w:val="26"/>
          <w:szCs w:val="26"/>
        </w:rPr>
        <w:t>осударственный инспектор межрегионального отдела по надзору за объектами нефтегазового комплекса;</w:t>
      </w:r>
    </w:p>
    <w:p w:rsidR="003B522F" w:rsidRP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Дударева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Галина Витальевна -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B522F">
        <w:rPr>
          <w:rFonts w:ascii="Times New Roman" w:hAnsi="Times New Roman" w:cs="Times New Roman"/>
          <w:sz w:val="26"/>
          <w:szCs w:val="26"/>
        </w:rPr>
        <w:t>осударственный инспектор межрегионального отдела по надзору за объектами нефтегазового комплекса;</w:t>
      </w:r>
    </w:p>
    <w:p w:rsidR="003B522F" w:rsidRP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Баккуев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Кайсын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Владимирович -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B522F">
        <w:rPr>
          <w:rFonts w:ascii="Times New Roman" w:hAnsi="Times New Roman" w:cs="Times New Roman"/>
          <w:sz w:val="26"/>
          <w:szCs w:val="26"/>
        </w:rPr>
        <w:t>осударственный инспектор отдела общепромышленного и горного надзора по Кабардино-Балкарской Республике;</w:t>
      </w:r>
    </w:p>
    <w:p w:rsid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Домницкая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Вера Владимировна -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B522F">
        <w:rPr>
          <w:rFonts w:ascii="Times New Roman" w:hAnsi="Times New Roman" w:cs="Times New Roman"/>
          <w:sz w:val="26"/>
          <w:szCs w:val="26"/>
        </w:rPr>
        <w:t>осударственный инспектор межрегионального отдела общепромышленного и горного надзора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BBE">
        <w:rPr>
          <w:rFonts w:ascii="Times New Roman" w:hAnsi="Times New Roman" w:cs="Times New Roman"/>
          <w:sz w:val="26"/>
          <w:szCs w:val="26"/>
        </w:rPr>
        <w:t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старшей группы должностей категории «</w:t>
      </w:r>
      <w:r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Pr="00B45BBE">
        <w:rPr>
          <w:rFonts w:ascii="Times New Roman" w:hAnsi="Times New Roman" w:cs="Times New Roman"/>
          <w:sz w:val="26"/>
          <w:szCs w:val="26"/>
        </w:rPr>
        <w:t>специалисты» федеральной государственной гражданской службы:</w:t>
      </w:r>
      <w:proofErr w:type="gramEnd"/>
    </w:p>
    <w:p w:rsidR="003B522F" w:rsidRP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22F">
        <w:rPr>
          <w:rFonts w:ascii="Times New Roman" w:hAnsi="Times New Roman" w:cs="Times New Roman"/>
          <w:sz w:val="26"/>
          <w:szCs w:val="26"/>
        </w:rPr>
        <w:t>Сальникова Лариса Анатольевна</w:t>
      </w:r>
    </w:p>
    <w:p w:rsidR="003B522F" w:rsidRDefault="003B522F" w:rsidP="003B522F">
      <w:pPr>
        <w:pStyle w:val="ConsNormal"/>
        <w:tabs>
          <w:tab w:val="left" w:pos="66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Айсаева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Камиловна</w:t>
      </w:r>
      <w:proofErr w:type="spellEnd"/>
    </w:p>
    <w:p w:rsid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BBE">
        <w:rPr>
          <w:rFonts w:ascii="Times New Roman" w:hAnsi="Times New Roman" w:cs="Times New Roman"/>
          <w:sz w:val="26"/>
          <w:szCs w:val="26"/>
        </w:rPr>
        <w:t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proofErr w:type="gramEnd"/>
    </w:p>
    <w:p w:rsidR="003B522F" w:rsidRP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22F">
        <w:rPr>
          <w:rFonts w:ascii="Times New Roman" w:hAnsi="Times New Roman" w:cs="Times New Roman"/>
          <w:sz w:val="26"/>
          <w:szCs w:val="26"/>
        </w:rPr>
        <w:t>Новикова Светлана Викторовна</w:t>
      </w:r>
    </w:p>
    <w:p w:rsidR="003B522F" w:rsidRP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Мухамед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Леонович</w:t>
      </w:r>
      <w:proofErr w:type="spellEnd"/>
    </w:p>
    <w:p w:rsidR="003B522F" w:rsidRP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F">
        <w:rPr>
          <w:rFonts w:ascii="Times New Roman" w:hAnsi="Times New Roman" w:cs="Times New Roman"/>
          <w:sz w:val="26"/>
          <w:szCs w:val="26"/>
        </w:rPr>
        <w:t>Балаева</w:t>
      </w:r>
      <w:proofErr w:type="spellEnd"/>
      <w:r w:rsidRPr="003B522F">
        <w:rPr>
          <w:rFonts w:ascii="Times New Roman" w:hAnsi="Times New Roman" w:cs="Times New Roman"/>
          <w:sz w:val="26"/>
          <w:szCs w:val="26"/>
        </w:rPr>
        <w:t xml:space="preserve"> Марина Олеговна</w:t>
      </w:r>
    </w:p>
    <w:p w:rsidR="003B522F" w:rsidRPr="00B45BBE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3B522F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атомному надзору по адресу: 357500,      город Железноводск, поселок </w:t>
      </w:r>
      <w:proofErr w:type="spellStart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Иноземцево</w:t>
      </w:r>
      <w:proofErr w:type="spellEnd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  <w:proofErr w:type="gramEnd"/>
    </w:p>
    <w:p w:rsidR="003B522F" w:rsidRP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801033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138" w:rsidRPr="003B522F" w:rsidRDefault="005141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14138" w:rsidRPr="003B522F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1B7859"/>
    <w:rsid w:val="003B522F"/>
    <w:rsid w:val="00514138"/>
    <w:rsid w:val="00BA10A3"/>
    <w:rsid w:val="00CC11A7"/>
    <w:rsid w:val="00D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2</cp:revision>
  <cp:lastPrinted>2018-10-09T08:03:00Z</cp:lastPrinted>
  <dcterms:created xsi:type="dcterms:W3CDTF">2018-10-09T13:34:00Z</dcterms:created>
  <dcterms:modified xsi:type="dcterms:W3CDTF">2018-10-09T13:34:00Z</dcterms:modified>
</cp:coreProperties>
</file>